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泰州广电国庆车博会泰州体育公园体育场内地面保护</w:t>
      </w:r>
    </w:p>
    <w:p>
      <w:pPr>
        <w:spacing w:line="460" w:lineRule="exact"/>
        <w:jc w:val="center"/>
        <w:rPr>
          <w:rFonts w:cs="宋体" w:asciiTheme="minorEastAsia" w:hAnsiTheme="minorEastAsia"/>
          <w:b/>
          <w:sz w:val="28"/>
          <w:szCs w:val="28"/>
        </w:rPr>
      </w:pPr>
      <w:r>
        <w:rPr>
          <w:rFonts w:hint="eastAsia" w:cs="宋体" w:asciiTheme="minorEastAsia" w:hAnsiTheme="minorEastAsia"/>
          <w:b/>
          <w:sz w:val="28"/>
          <w:szCs w:val="28"/>
        </w:rPr>
        <w:t>项目询价公告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TZGDJZCG20220907</w:t>
      </w:r>
    </w:p>
    <w:p>
      <w:pPr>
        <w:spacing w:line="46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2022泰州广电国庆车博会将在泰州体育场公园举办，需要对塑胶跑道做好地面承重的保护，兹邀请意向服务商参加本次询价。现就有关事项公告如下：</w:t>
      </w:r>
    </w:p>
    <w:p>
      <w:pPr>
        <w:widowControl/>
        <w:spacing w:line="460" w:lineRule="exact"/>
        <w:ind w:firstLine="482" w:firstLineChars="200"/>
        <w:jc w:val="left"/>
        <w:outlineLvl w:val="1"/>
        <w:rPr>
          <w:rFonts w:ascii="Times New Roman" w:hAnsi="Times New Roman" w:cs="Times New Roman"/>
          <w:b/>
          <w:kern w:val="0"/>
          <w:sz w:val="24"/>
        </w:rPr>
      </w:pPr>
      <w:bookmarkStart w:id="0" w:name="_Toc35393798"/>
      <w:bookmarkStart w:id="1" w:name="_Toc35393629"/>
      <w:bookmarkStart w:id="2" w:name="_Toc28359089"/>
      <w:bookmarkStart w:id="3" w:name="_Toc28359012"/>
      <w:r>
        <w:rPr>
          <w:rFonts w:ascii="Times New Roman" w:hAnsi="Times New Roman" w:cs="Times New Roman"/>
          <w:b/>
          <w:kern w:val="0"/>
          <w:sz w:val="24"/>
        </w:rPr>
        <w:t>一、项目基本情况</w:t>
      </w:r>
      <w:bookmarkEnd w:id="0"/>
      <w:bookmarkEnd w:id="1"/>
      <w:bookmarkEnd w:id="2"/>
      <w:bookmarkEnd w:id="3"/>
    </w:p>
    <w:p>
      <w:pPr>
        <w:spacing w:line="460" w:lineRule="exact"/>
        <w:ind w:firstLine="482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项目名称：</w:t>
      </w:r>
      <w:bookmarkStart w:id="4" w:name="_Hlk113284393"/>
      <w:r>
        <w:rPr>
          <w:rFonts w:ascii="Times New Roman" w:hAnsi="Times New Roman" w:cs="Times New Roman"/>
          <w:sz w:val="24"/>
        </w:rPr>
        <w:t>2022泰州广电国庆车博会</w:t>
      </w:r>
      <w:bookmarkStart w:id="5" w:name="_Hlk113284285"/>
      <w:r>
        <w:rPr>
          <w:rFonts w:ascii="Times New Roman" w:hAnsi="Times New Roman" w:cs="Times New Roman"/>
          <w:sz w:val="24"/>
        </w:rPr>
        <w:t>泰州体育公园</w:t>
      </w:r>
      <w:bookmarkEnd w:id="5"/>
      <w:r>
        <w:rPr>
          <w:rFonts w:ascii="Times New Roman" w:hAnsi="Times New Roman" w:cs="Times New Roman"/>
          <w:sz w:val="24"/>
        </w:rPr>
        <w:t>体育场内</w:t>
      </w:r>
      <w:bookmarkEnd w:id="4"/>
      <w:r>
        <w:rPr>
          <w:rFonts w:ascii="Times New Roman" w:hAnsi="Times New Roman" w:cs="Times New Roman"/>
          <w:sz w:val="24"/>
        </w:rPr>
        <w:t>场地面保护项目</w:t>
      </w:r>
    </w:p>
    <w:p>
      <w:pPr>
        <w:spacing w:line="460" w:lineRule="exact"/>
        <w:ind w:firstLine="482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采购预算：</w:t>
      </w:r>
      <w:r>
        <w:rPr>
          <w:rFonts w:ascii="Times New Roman" w:hAnsi="Times New Roman" w:cs="Times New Roman"/>
          <w:sz w:val="24"/>
        </w:rPr>
        <w:t xml:space="preserve"> 30万</w:t>
      </w:r>
    </w:p>
    <w:p>
      <w:pPr>
        <w:spacing w:line="460" w:lineRule="exact"/>
        <w:ind w:firstLine="482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采购方式：</w:t>
      </w:r>
      <w:r>
        <w:rPr>
          <w:rFonts w:ascii="Times New Roman" w:hAnsi="Times New Roman" w:cs="Times New Roman"/>
          <w:sz w:val="24"/>
        </w:rPr>
        <w:t>询价</w:t>
      </w:r>
    </w:p>
    <w:p>
      <w:pPr>
        <w:pStyle w:val="2"/>
        <w:ind w:firstLine="482" w:firstLineChars="2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采购需求：</w:t>
      </w:r>
      <w:bookmarkStart w:id="6" w:name="_Hlk113460243"/>
      <w:r>
        <w:rPr>
          <w:rFonts w:ascii="Times New Roman" w:hAnsi="Times New Roman"/>
          <w:sz w:val="24"/>
          <w:szCs w:val="24"/>
        </w:rPr>
        <w:t>需要在塑胶跑道做好地面承重的保护</w:t>
      </w:r>
      <w:bookmarkEnd w:id="6"/>
      <w:r>
        <w:rPr>
          <w:rFonts w:ascii="Times New Roman" w:hAnsi="Times New Roman"/>
          <w:sz w:val="24"/>
          <w:szCs w:val="24"/>
        </w:rPr>
        <w:t>（其中有一块凹地面积为长</w:t>
      </w:r>
      <w:r>
        <w:rPr>
          <w:rFonts w:ascii="Times New Roman" w:hAnsi="Times New Roman"/>
          <w:sz w:val="24"/>
          <w:szCs w:val="24"/>
          <w:u w:val="single"/>
        </w:rPr>
        <w:t>3.7</w:t>
      </w:r>
      <w:r>
        <w:rPr>
          <w:rFonts w:ascii="Times New Roman" w:hAnsi="Times New Roman"/>
          <w:sz w:val="24"/>
          <w:szCs w:val="24"/>
        </w:rPr>
        <w:t>米，宽</w:t>
      </w:r>
      <w:r>
        <w:rPr>
          <w:rFonts w:ascii="Times New Roman" w:hAnsi="Times New Roman"/>
          <w:sz w:val="24"/>
          <w:szCs w:val="24"/>
          <w:u w:val="single"/>
        </w:rPr>
        <w:t>3.5</w:t>
      </w:r>
      <w:r>
        <w:rPr>
          <w:rFonts w:ascii="Times New Roman" w:hAnsi="Times New Roman"/>
          <w:sz w:val="24"/>
          <w:szCs w:val="24"/>
        </w:rPr>
        <w:t>米，高</w:t>
      </w:r>
      <w:r>
        <w:rPr>
          <w:rFonts w:ascii="Times New Roman" w:hAnsi="Times New Roman"/>
          <w:sz w:val="24"/>
          <w:szCs w:val="24"/>
          <w:u w:val="single"/>
        </w:rPr>
        <w:t>1.5</w:t>
      </w:r>
      <w:r>
        <w:rPr>
          <w:rFonts w:ascii="Times New Roman" w:hAnsi="Times New Roman"/>
          <w:sz w:val="24"/>
          <w:szCs w:val="24"/>
        </w:rPr>
        <w:t>米，需要将凹地填平整，凹地平面以上可以承受住篷房、实心展台展具、停放汽车的重量，沙坑填平，沙坑尺寸长 9米 ，宽3，厚10CM共四块 ）</w:t>
      </w:r>
      <w:r>
        <w:rPr>
          <w:rFonts w:ascii="Times New Roman" w:hAnsi="Times New Roman"/>
          <w:bCs/>
          <w:sz w:val="24"/>
          <w:szCs w:val="24"/>
        </w:rPr>
        <w:t>详见采购明细</w:t>
      </w:r>
    </w:p>
    <w:p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 地面保护搭建时间</w:t>
      </w:r>
      <w:r>
        <w:rPr>
          <w:rFonts w:ascii="Times New Roman" w:hAnsi="Times New Roman"/>
          <w:sz w:val="24"/>
          <w:szCs w:val="24"/>
        </w:rPr>
        <w:t>：2022年9月21-22日</w:t>
      </w:r>
    </w:p>
    <w:p>
      <w:pPr>
        <w:widowControl/>
        <w:spacing w:line="460" w:lineRule="exact"/>
        <w:ind w:firstLine="482" w:firstLineChars="200"/>
        <w:jc w:val="left"/>
        <w:outlineLvl w:val="1"/>
        <w:rPr>
          <w:rFonts w:ascii="Times New Roman" w:hAnsi="Times New Roman" w:cs="Times New Roman"/>
          <w:b/>
          <w:kern w:val="0"/>
          <w:sz w:val="24"/>
        </w:rPr>
      </w:pPr>
      <w:bookmarkStart w:id="7" w:name="_Toc35393630"/>
      <w:bookmarkStart w:id="8" w:name="_Toc35393799"/>
      <w:bookmarkStart w:id="9" w:name="_Toc28359013"/>
      <w:bookmarkStart w:id="10" w:name="_Toc28359090"/>
      <w:r>
        <w:rPr>
          <w:rFonts w:ascii="Times New Roman" w:hAnsi="Times New Roman" w:cs="Times New Roman"/>
          <w:b/>
          <w:kern w:val="0"/>
          <w:sz w:val="24"/>
        </w:rPr>
        <w:t>二、服务商的资格要求：</w:t>
      </w:r>
      <w:bookmarkEnd w:id="7"/>
      <w:bookmarkEnd w:id="8"/>
      <w:bookmarkEnd w:id="9"/>
      <w:bookmarkEnd w:id="10"/>
    </w:p>
    <w:p>
      <w:pPr>
        <w:spacing w:line="46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（一）法人或者其他组织的营业执照等证明文件。</w:t>
      </w:r>
    </w:p>
    <w:p>
      <w:pPr>
        <w:adjustRightInd w:val="0"/>
        <w:snapToGrid w:val="0"/>
        <w:spacing w:line="46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（二）未被“信用中国”网站（www.creditchina.gov.cn）列入失信被执行人、重大税收违法案件当事人名单、政府采购严重失信行为记录名单。</w:t>
      </w:r>
    </w:p>
    <w:p>
      <w:pPr>
        <w:adjustRightInd w:val="0"/>
        <w:snapToGrid w:val="0"/>
        <w:spacing w:line="46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（三）本项目不接受联合体投标。</w:t>
      </w:r>
    </w:p>
    <w:p>
      <w:pPr>
        <w:widowControl/>
        <w:spacing w:after="156" w:afterLines="50" w:line="460" w:lineRule="exact"/>
        <w:ind w:firstLine="482" w:firstLineChars="200"/>
        <w:jc w:val="left"/>
        <w:outlineLvl w:val="1"/>
        <w:rPr>
          <w:rFonts w:ascii="Times New Roman" w:hAnsi="Times New Roman" w:cs="Times New Roman"/>
          <w:b/>
          <w:bCs/>
          <w:kern w:val="0"/>
          <w:sz w:val="24"/>
        </w:rPr>
      </w:pPr>
      <w:r>
        <w:rPr>
          <w:rFonts w:ascii="Times New Roman" w:hAnsi="Times New Roman" w:cs="Times New Roman"/>
          <w:b/>
          <w:kern w:val="0"/>
          <w:sz w:val="24"/>
        </w:rPr>
        <w:t>三、采购明细：</w:t>
      </w:r>
      <w:r>
        <w:rPr>
          <w:rFonts w:ascii="Times New Roman" w:hAnsi="Times New Roman" w:cs="Times New Roman"/>
          <w:b/>
          <w:bCs/>
          <w:kern w:val="0"/>
          <w:sz w:val="24"/>
        </w:rPr>
        <w:t xml:space="preserve">说明  ：地面保护分三层，最下面一层为普通地毯，中间一层为2CM后防水红膜多层板，上层除搭建完成以外通道行人走路部分为加厚灰地毯。以上部分需含购买叉车人工铺设，撤场人工装车、卸车至指定地点方为结束  </w:t>
      </w:r>
    </w:p>
    <w:tbl>
      <w:tblPr>
        <w:tblStyle w:val="7"/>
        <w:tblW w:w="8297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488"/>
        <w:gridCol w:w="3522"/>
        <w:gridCol w:w="1504"/>
        <w:gridCol w:w="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主材规格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1.1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第一层地面保护地毯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普通灰色地毯含铺设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7436左右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平米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1.2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第二层地面保护多层板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防水 、防压能承重、有效保护现场塑胶场地2CM红膜多层板  （展具篷房面积保护）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8000左右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平米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1.3</w:t>
            </w: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过道地毯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灰色加厚地毯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3000左右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平米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1.4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地面保护人工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9.21-22日两天铺设完成人工，10月4号一天撤完送往指定位置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8236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平方/人工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填坑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沙坑 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平方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填凹地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长3.7米*宽3.5米深2米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立25方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1.7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填小坑（排水道）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0.7平方 大约10个左右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1.8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施工通道钢板租用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平方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叉车往返及货车运费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叉车 往、返、卸费 、货车往返运费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组</w:t>
            </w:r>
          </w:p>
        </w:tc>
      </w:tr>
    </w:tbl>
    <w:p>
      <w:pPr>
        <w:pStyle w:val="2"/>
        <w:rPr>
          <w:rFonts w:ascii="Times New Roman" w:hAnsi="Times New Roman"/>
          <w:sz w:val="24"/>
          <w:szCs w:val="24"/>
        </w:rPr>
      </w:pPr>
    </w:p>
    <w:p>
      <w:pPr>
        <w:pStyle w:val="2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备注：投标方根据现场实际情况提供方案。</w:t>
      </w:r>
    </w:p>
    <w:p>
      <w:pPr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/>
          <w:sz w:val="24"/>
          <w:szCs w:val="24"/>
        </w:rPr>
      </w:pPr>
    </w:p>
    <w:p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铺设为内场黄色展位图部分及400米标准跑道部分（展位位置不铺）</w:t>
      </w:r>
    </w:p>
    <w:p>
      <w:pPr>
        <w:pStyle w:val="2"/>
        <w:rPr>
          <w:rFonts w:ascii="Times New Roman" w:hAnsi="Times New Roman"/>
          <w:sz w:val="24"/>
          <w:szCs w:val="24"/>
        </w:rPr>
      </w:pPr>
    </w:p>
    <w:p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4067175" cy="4299585"/>
            <wp:effectExtent l="0" t="0" r="0" b="5715"/>
            <wp:docPr id="1060" name="图片 1" descr="3ad83b6a866e38da19ad91545f1ba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图片 1" descr="3ad83b6a866e38da19ad91545f1ba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1388" cy="431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/>
          <w:sz w:val="24"/>
          <w:szCs w:val="24"/>
        </w:rPr>
      </w:pPr>
    </w:p>
    <w:p>
      <w:pPr>
        <w:widowControl/>
        <w:numPr>
          <w:ilvl w:val="0"/>
          <w:numId w:val="1"/>
        </w:numPr>
        <w:spacing w:line="460" w:lineRule="exact"/>
        <w:ind w:firstLine="482" w:firstLineChars="200"/>
        <w:jc w:val="left"/>
        <w:outlineLvl w:val="1"/>
        <w:rPr>
          <w:rFonts w:ascii="Times New Roman" w:hAnsi="Times New Roman" w:cs="Times New Roman"/>
          <w:b/>
          <w:kern w:val="0"/>
          <w:sz w:val="24"/>
        </w:rPr>
      </w:pPr>
      <w:r>
        <w:rPr>
          <w:rFonts w:ascii="Times New Roman" w:hAnsi="Times New Roman" w:cs="Times New Roman"/>
          <w:b/>
          <w:kern w:val="0"/>
          <w:sz w:val="24"/>
        </w:rPr>
        <w:t>付款方式</w:t>
      </w:r>
    </w:p>
    <w:p>
      <w:pPr>
        <w:widowControl/>
        <w:spacing w:line="460" w:lineRule="exact"/>
        <w:ind w:firstLine="480" w:firstLineChars="200"/>
        <w:jc w:val="lef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按合同约定履行完毕，经采购人验收合格后支付全部款项。</w:t>
      </w:r>
    </w:p>
    <w:p>
      <w:pPr>
        <w:widowControl/>
        <w:numPr>
          <w:ilvl w:val="0"/>
          <w:numId w:val="1"/>
        </w:numPr>
        <w:spacing w:line="460" w:lineRule="exact"/>
        <w:ind w:firstLine="482" w:firstLineChars="200"/>
        <w:jc w:val="lef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kern w:val="0"/>
          <w:sz w:val="24"/>
        </w:rPr>
        <w:t>成交原则</w:t>
      </w:r>
    </w:p>
    <w:p>
      <w:pPr>
        <w:widowControl/>
        <w:numPr>
          <w:ilvl w:val="0"/>
          <w:numId w:val="2"/>
        </w:numPr>
        <w:spacing w:line="460" w:lineRule="exact"/>
        <w:ind w:firstLine="480" w:firstLineChars="200"/>
        <w:jc w:val="lef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采购人根据本文件的要求，对服务商进行资格审查。</w:t>
      </w:r>
    </w:p>
    <w:p>
      <w:pPr>
        <w:widowControl/>
        <w:numPr>
          <w:ilvl w:val="0"/>
          <w:numId w:val="2"/>
        </w:numPr>
        <w:spacing w:line="460" w:lineRule="exact"/>
        <w:ind w:firstLine="480" w:firstLineChars="200"/>
        <w:jc w:val="left"/>
        <w:outlineLvl w:val="1"/>
        <w:rPr>
          <w:rFonts w:ascii="Times New Roman" w:hAnsi="Times New Roman" w:cs="Times New Roman"/>
          <w:b/>
          <w:kern w:val="0"/>
          <w:sz w:val="24"/>
        </w:rPr>
      </w:pPr>
      <w:r>
        <w:rPr>
          <w:rFonts w:ascii="Times New Roman" w:hAnsi="Times New Roman" w:cs="Times New Roman"/>
          <w:sz w:val="24"/>
        </w:rPr>
        <w:t>采购人根据满足服务项目综合报价最低的原则，确定成交单位。</w:t>
      </w:r>
    </w:p>
    <w:p>
      <w:pPr>
        <w:widowControl/>
        <w:numPr>
          <w:ilvl w:val="0"/>
          <w:numId w:val="1"/>
        </w:numPr>
        <w:spacing w:line="460" w:lineRule="exact"/>
        <w:ind w:firstLine="482" w:firstLineChars="200"/>
        <w:jc w:val="lef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kern w:val="0"/>
          <w:sz w:val="24"/>
        </w:rPr>
        <w:t>合同签订</w:t>
      </w:r>
    </w:p>
    <w:p>
      <w:pPr>
        <w:widowControl/>
        <w:spacing w:line="460" w:lineRule="exact"/>
        <w:ind w:firstLine="480" w:firstLineChars="200"/>
        <w:jc w:val="lef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定标后采购人与成交单位签订合同，成交供应商按时保质履行。</w:t>
      </w:r>
    </w:p>
    <w:p>
      <w:pPr>
        <w:widowControl/>
        <w:numPr>
          <w:ilvl w:val="0"/>
          <w:numId w:val="1"/>
        </w:numPr>
        <w:spacing w:line="460" w:lineRule="exact"/>
        <w:ind w:firstLine="482" w:firstLineChars="200"/>
        <w:jc w:val="left"/>
        <w:outlineLvl w:val="1"/>
        <w:rPr>
          <w:rFonts w:ascii="Times New Roman" w:hAnsi="Times New Roman" w:cs="Times New Roman"/>
          <w:b/>
          <w:kern w:val="0"/>
          <w:sz w:val="24"/>
        </w:rPr>
      </w:pPr>
      <w:r>
        <w:rPr>
          <w:rFonts w:ascii="Times New Roman" w:hAnsi="Times New Roman" w:cs="Times New Roman"/>
          <w:b/>
          <w:kern w:val="0"/>
          <w:sz w:val="24"/>
        </w:rPr>
        <w:t>公告期限</w:t>
      </w:r>
    </w:p>
    <w:p>
      <w:pPr>
        <w:widowControl/>
        <w:spacing w:line="460" w:lineRule="exact"/>
        <w:jc w:val="left"/>
        <w:outlineLvl w:val="1"/>
        <w:rPr>
          <w:rFonts w:ascii="Times New Roman" w:hAnsi="Times New Roman" w:cs="Times New Roman"/>
          <w:b/>
          <w:kern w:val="0"/>
          <w:sz w:val="24"/>
        </w:rPr>
      </w:pPr>
      <w:r>
        <w:rPr>
          <w:rFonts w:ascii="Times New Roman" w:hAnsi="Times New Roman" w:cs="Times New Roman"/>
          <w:b/>
          <w:kern w:val="0"/>
          <w:sz w:val="24"/>
        </w:rPr>
        <w:t>　　本公告发布之日起3个工作日。</w:t>
      </w:r>
    </w:p>
    <w:p>
      <w:pPr>
        <w:widowControl/>
        <w:numPr>
          <w:ilvl w:val="0"/>
          <w:numId w:val="1"/>
        </w:numPr>
        <w:spacing w:line="460" w:lineRule="exact"/>
        <w:ind w:firstLine="482" w:firstLineChars="200"/>
        <w:jc w:val="left"/>
        <w:outlineLvl w:val="1"/>
        <w:rPr>
          <w:rFonts w:ascii="Times New Roman" w:hAnsi="Times New Roman" w:cs="Times New Roman"/>
          <w:b/>
          <w:kern w:val="0"/>
          <w:sz w:val="24"/>
        </w:rPr>
      </w:pPr>
      <w:r>
        <w:rPr>
          <w:rFonts w:ascii="Times New Roman" w:hAnsi="Times New Roman" w:cs="Times New Roman"/>
          <w:b/>
          <w:kern w:val="0"/>
          <w:sz w:val="24"/>
        </w:rPr>
        <w:t>响应文件</w:t>
      </w:r>
    </w:p>
    <w:p>
      <w:pPr>
        <w:widowControl/>
        <w:spacing w:line="460" w:lineRule="exact"/>
        <w:ind w:left="420" w:leftChars="200"/>
        <w:jc w:val="left"/>
        <w:outlineLvl w:val="1"/>
        <w:rPr>
          <w:rFonts w:ascii="Times New Roman" w:hAnsi="Times New Roman" w:cs="Times New Roman"/>
          <w:b/>
          <w:kern w:val="0"/>
          <w:sz w:val="24"/>
        </w:rPr>
      </w:pPr>
      <w:r>
        <w:rPr>
          <w:rFonts w:ascii="Times New Roman" w:hAnsi="Times New Roman" w:cs="Times New Roman"/>
          <w:b/>
          <w:kern w:val="0"/>
          <w:sz w:val="24"/>
        </w:rPr>
        <w:t>响应文件接收时间：2022年</w:t>
      </w:r>
      <w:r>
        <w:rPr>
          <w:rFonts w:hint="eastAsia" w:ascii="Times New Roman" w:hAnsi="Times New Roman" w:cs="Times New Roman"/>
          <w:b/>
          <w:kern w:val="0"/>
          <w:sz w:val="24"/>
          <w:lang w:val="en-US" w:eastAsia="zh-CN"/>
        </w:rPr>
        <w:t>9</w:t>
      </w:r>
      <w:r>
        <w:rPr>
          <w:rFonts w:ascii="Times New Roman" w:hAnsi="Times New Roman" w:cs="Times New Roman"/>
          <w:b/>
          <w:kern w:val="0"/>
          <w:sz w:val="24"/>
        </w:rPr>
        <w:t>月</w:t>
      </w:r>
      <w:r>
        <w:rPr>
          <w:rFonts w:hint="eastAsia" w:ascii="Times New Roman" w:hAnsi="Times New Roman" w:cs="Times New Roman"/>
          <w:b/>
          <w:kern w:val="0"/>
          <w:sz w:val="24"/>
          <w:lang w:val="en-US" w:eastAsia="zh-CN"/>
        </w:rPr>
        <w:t>15</w:t>
      </w:r>
      <w:r>
        <w:rPr>
          <w:rFonts w:ascii="Times New Roman" w:hAnsi="Times New Roman" w:cs="Times New Roman"/>
          <w:b/>
          <w:kern w:val="0"/>
          <w:sz w:val="24"/>
        </w:rPr>
        <w:t>日</w:t>
      </w:r>
      <w:r>
        <w:rPr>
          <w:rFonts w:hint="eastAsia" w:ascii="Times New Roman" w:hAnsi="Times New Roman" w:cs="Times New Roman"/>
          <w:b/>
          <w:kern w:val="0"/>
          <w:sz w:val="24"/>
          <w:lang w:val="en-US" w:eastAsia="zh-CN"/>
        </w:rPr>
        <w:t>16</w:t>
      </w:r>
      <w:r>
        <w:rPr>
          <w:rFonts w:ascii="Times New Roman" w:hAnsi="Times New Roman" w:cs="Times New Roman"/>
          <w:b/>
          <w:kern w:val="0"/>
          <w:sz w:val="24"/>
        </w:rPr>
        <w:t>：00止。</w:t>
      </w:r>
    </w:p>
    <w:p>
      <w:pPr>
        <w:widowControl/>
        <w:spacing w:line="460" w:lineRule="exact"/>
        <w:ind w:firstLine="480" w:firstLineChars="200"/>
        <w:jc w:val="lef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1、根据疫情防控需要，本项目采用不见面开标，请各投标单位以</w:t>
      </w:r>
      <w:bookmarkStart w:id="28" w:name="_GoBack"/>
      <w:bookmarkEnd w:id="28"/>
      <w:r>
        <w:rPr>
          <w:rFonts w:ascii="Times New Roman" w:hAnsi="Times New Roman" w:cs="Times New Roman"/>
          <w:sz w:val="24"/>
        </w:rPr>
        <w:t>邮件发送形式提交响应文件，</w:t>
      </w:r>
      <w:r>
        <w:fldChar w:fldCharType="begin"/>
      </w:r>
      <w:r>
        <w:instrText xml:space="preserve"> HYPERLINK "mailto:邮件发出后请将邮单编号发送至tzgdcbg@163.com" </w:instrText>
      </w:r>
      <w:r>
        <w:fldChar w:fldCharType="separate"/>
      </w:r>
      <w:r>
        <w:rPr>
          <w:rFonts w:ascii="Times New Roman" w:hAnsi="Times New Roman" w:cs="Times New Roman"/>
          <w:sz w:val="24"/>
        </w:rPr>
        <w:t>邮件发送至tzgdcgb@163.com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邮箱。</w:t>
      </w:r>
    </w:p>
    <w:p>
      <w:pPr>
        <w:pStyle w:val="2"/>
        <w:spacing w:line="460" w:lineRule="exact"/>
        <w:ind w:firstLine="484" w:firstLineChars="2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2、响应文件格式为PDF或图片形式</w:t>
      </w:r>
    </w:p>
    <w:p>
      <w:pPr>
        <w:widowControl/>
        <w:numPr>
          <w:ilvl w:val="0"/>
          <w:numId w:val="1"/>
        </w:numPr>
        <w:spacing w:line="460" w:lineRule="exact"/>
        <w:ind w:firstLine="482" w:firstLineChars="200"/>
        <w:jc w:val="left"/>
        <w:outlineLvl w:val="1"/>
        <w:rPr>
          <w:rFonts w:ascii="Times New Roman" w:hAnsi="Times New Roman" w:cs="Times New Roman"/>
          <w:b/>
          <w:kern w:val="0"/>
          <w:sz w:val="24"/>
        </w:rPr>
      </w:pPr>
      <w:bookmarkStart w:id="11" w:name="_Toc35393805"/>
      <w:bookmarkStart w:id="12" w:name="_Toc28359018"/>
      <w:bookmarkStart w:id="13" w:name="_Toc35393636"/>
      <w:bookmarkStart w:id="14" w:name="_Toc28359095"/>
      <w:r>
        <w:rPr>
          <w:rFonts w:ascii="Times New Roman" w:hAnsi="Times New Roman" w:cs="Times New Roman"/>
          <w:b/>
          <w:kern w:val="0"/>
          <w:sz w:val="24"/>
        </w:rPr>
        <w:t>凡对本次采购提出询问，请按以下方式联系。</w:t>
      </w:r>
      <w:bookmarkEnd w:id="11"/>
      <w:bookmarkEnd w:id="12"/>
      <w:bookmarkEnd w:id="13"/>
      <w:bookmarkEnd w:id="14"/>
    </w:p>
    <w:p>
      <w:pPr>
        <w:widowControl/>
        <w:shd w:val="clear" w:color="auto" w:fill="FFFFFF"/>
        <w:spacing w:line="460" w:lineRule="exact"/>
        <w:ind w:firstLine="484" w:firstLineChars="202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名 称：泰州广播电视台</w:t>
      </w:r>
    </w:p>
    <w:p>
      <w:pPr>
        <w:widowControl/>
        <w:shd w:val="clear" w:color="auto" w:fill="FFFFFF"/>
        <w:spacing w:line="460" w:lineRule="exact"/>
        <w:ind w:firstLine="484" w:firstLineChars="202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地址：泰州市海陵区梅兰东路128号</w:t>
      </w:r>
    </w:p>
    <w:p>
      <w:pPr>
        <w:widowControl/>
        <w:shd w:val="clear" w:color="auto" w:fill="FFFFFF"/>
        <w:spacing w:line="460" w:lineRule="exact"/>
        <w:ind w:firstLine="484" w:firstLineChars="202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联系方式：电话　0523-86891588 </w:t>
      </w:r>
    </w:p>
    <w:p>
      <w:pPr>
        <w:widowControl/>
        <w:shd w:val="clear" w:color="auto" w:fill="FFFFFF"/>
        <w:spacing w:line="460" w:lineRule="exact"/>
        <w:ind w:firstLine="484" w:firstLineChars="202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（8：30-12:00；14:30-18:00）</w:t>
      </w:r>
    </w:p>
    <w:p>
      <w:pPr>
        <w:widowControl/>
        <w:numPr>
          <w:ilvl w:val="0"/>
          <w:numId w:val="1"/>
        </w:numPr>
        <w:spacing w:line="460" w:lineRule="exact"/>
        <w:ind w:firstLine="482" w:firstLineChars="200"/>
        <w:jc w:val="left"/>
        <w:outlineLvl w:val="1"/>
        <w:rPr>
          <w:rFonts w:ascii="Times New Roman" w:hAnsi="Times New Roman" w:cs="Times New Roman"/>
          <w:b/>
          <w:kern w:val="0"/>
          <w:sz w:val="24"/>
        </w:rPr>
      </w:pPr>
      <w:bookmarkStart w:id="15" w:name="_Toc132786437"/>
      <w:bookmarkStart w:id="16" w:name="_Toc290041562"/>
      <w:r>
        <w:rPr>
          <w:rFonts w:ascii="Times New Roman" w:hAnsi="Times New Roman" w:cs="Times New Roman"/>
          <w:b/>
          <w:kern w:val="0"/>
          <w:sz w:val="24"/>
        </w:rPr>
        <w:t>询价响应文件附件格式（详见附件）</w:t>
      </w:r>
    </w:p>
    <w:p>
      <w:pPr>
        <w:pStyle w:val="2"/>
        <w:ind w:firstLine="5992" w:firstLineChars="24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泰州广播电视台采购办</w:t>
      </w:r>
    </w:p>
    <w:p>
      <w:pPr>
        <w:ind w:firstLine="5992" w:firstLineChars="249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2022年9月7日</w:t>
      </w:r>
    </w:p>
    <w:p>
      <w:pPr>
        <w:pStyle w:val="2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  <w:rPr>
          <w:rFonts w:hint="eastAsia"/>
        </w:rPr>
      </w:pPr>
    </w:p>
    <w:bookmarkEnd w:id="15"/>
    <w:bookmarkEnd w:id="16"/>
    <w:p>
      <w:pPr>
        <w:spacing w:line="520" w:lineRule="exact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附件1、询价响应函</w:t>
      </w:r>
    </w:p>
    <w:p>
      <w:pPr>
        <w:pStyle w:val="2"/>
        <w:rPr>
          <w:rFonts w:ascii="Times New Roman" w:hAnsi="Times New Roman"/>
          <w:sz w:val="24"/>
          <w:szCs w:val="24"/>
        </w:rPr>
      </w:pPr>
    </w:p>
    <w:p>
      <w:pPr>
        <w:spacing w:line="52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致</w:t>
      </w:r>
      <w:r>
        <w:rPr>
          <w:rFonts w:ascii="Times New Roman" w:hAnsi="Times New Roman" w:cs="Times New Roman"/>
          <w:bCs/>
          <w:sz w:val="24"/>
          <w:u w:val="single"/>
        </w:rPr>
        <w:t xml:space="preserve">                          </w:t>
      </w:r>
      <w:r>
        <w:rPr>
          <w:rFonts w:ascii="Times New Roman" w:hAnsi="Times New Roman" w:cs="Times New Roman"/>
          <w:bCs/>
          <w:sz w:val="24"/>
        </w:rPr>
        <w:t xml:space="preserve">：       </w:t>
      </w:r>
    </w:p>
    <w:p>
      <w:pPr>
        <w:spacing w:line="52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我方承诺接受询价采购文件及澄清修改部分（如有）的全部条款（包括响应文件递交截止时间、资格条件、评审成交标准以及采购需求等其他所有条款）且无任何异议，现向贵单位提出承诺如下：</w:t>
      </w:r>
    </w:p>
    <w:p>
      <w:pPr>
        <w:spacing w:line="520" w:lineRule="exact"/>
        <w:ind w:firstLine="4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1．根据询价文件应提交和交付的货物及相关服务的标总价为（大写）人民币</w:t>
      </w:r>
      <w:r>
        <w:rPr>
          <w:rFonts w:ascii="Times New Roman" w:hAnsi="Times New Roman" w:cs="Times New Roman"/>
          <w:sz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</w:rPr>
        <w:t>元，（</w:t>
      </w:r>
      <w:r>
        <w:rPr>
          <w:rFonts w:ascii="Times New Roman" w:hAnsi="Times New Roman" w:cs="Times New Roman"/>
          <w:sz w:val="24"/>
          <w:u w:val="single"/>
        </w:rPr>
        <w:t>小写：              元</w:t>
      </w:r>
      <w:r>
        <w:rPr>
          <w:rFonts w:ascii="Times New Roman" w:hAnsi="Times New Roman" w:cs="Times New Roman"/>
          <w:sz w:val="24"/>
        </w:rPr>
        <w:t>）。</w:t>
      </w:r>
    </w:p>
    <w:p>
      <w:pPr>
        <w:spacing w:line="520" w:lineRule="exact"/>
        <w:ind w:firstLine="4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2．我方将按询价文件的规定履行合同责任和义务。</w:t>
      </w:r>
    </w:p>
    <w:p>
      <w:pPr>
        <w:adjustRightInd w:val="0"/>
        <w:snapToGrid w:val="0"/>
        <w:spacing w:line="520" w:lineRule="exact"/>
        <w:ind w:firstLine="3564"/>
        <w:rPr>
          <w:rFonts w:ascii="Times New Roman" w:hAnsi="Times New Roman" w:cs="Times New Roman"/>
          <w:sz w:val="24"/>
        </w:rPr>
      </w:pPr>
    </w:p>
    <w:p>
      <w:pPr>
        <w:spacing w:line="520" w:lineRule="exact"/>
        <w:ind w:firstLine="515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供应商名称（盖章）：</w:t>
      </w:r>
    </w:p>
    <w:p>
      <w:pPr>
        <w:spacing w:line="520" w:lineRule="exact"/>
        <w:ind w:firstLine="515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法定代表人或授权代表（签字）：</w:t>
      </w:r>
    </w:p>
    <w:p>
      <w:pPr>
        <w:spacing w:line="520" w:lineRule="exact"/>
        <w:ind w:firstLine="5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日      期：   年  月  日</w:t>
      </w:r>
    </w:p>
    <w:p>
      <w:pPr>
        <w:spacing w:line="520" w:lineRule="exact"/>
        <w:ind w:firstLine="5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地址：</w:t>
      </w:r>
    </w:p>
    <w:p>
      <w:pPr>
        <w:spacing w:line="520" w:lineRule="exact"/>
        <w:ind w:firstLine="5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开户银行及帐户：</w:t>
      </w:r>
    </w:p>
    <w:p>
      <w:pPr>
        <w:spacing w:line="520" w:lineRule="exact"/>
        <w:ind w:firstLine="5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传    真：</w:t>
      </w:r>
    </w:p>
    <w:p>
      <w:pPr>
        <w:spacing w:line="520" w:lineRule="exact"/>
        <w:ind w:firstLine="515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电    话：</w:t>
      </w:r>
      <w:bookmarkStart w:id="17" w:name="_Toc219286658"/>
    </w:p>
    <w:p>
      <w:pPr>
        <w:widowControl/>
        <w:jc w:val="left"/>
        <w:rPr>
          <w:rFonts w:ascii="Times New Roman" w:hAnsi="Times New Roman" w:cs="Times New Roman"/>
          <w:b/>
          <w:sz w:val="24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附件2、法定代表人身份证明书</w:t>
      </w:r>
    </w:p>
    <w:p>
      <w:pPr>
        <w:spacing w:line="520" w:lineRule="exact"/>
        <w:ind w:firstLine="480" w:firstLineChars="200"/>
        <w:rPr>
          <w:rFonts w:ascii="Times New Roman" w:hAnsi="Times New Roman" w:cs="Times New Roman"/>
          <w:bCs/>
          <w:kern w:val="0"/>
          <w:sz w:val="24"/>
        </w:rPr>
      </w:pPr>
    </w:p>
    <w:p>
      <w:pPr>
        <w:spacing w:line="520" w:lineRule="exact"/>
        <w:ind w:firstLine="480" w:firstLineChars="20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单位名称：</w:t>
      </w:r>
      <w:r>
        <w:rPr>
          <w:rFonts w:ascii="Times New Roman" w:hAnsi="Times New Roman" w:cs="Times New Roman"/>
          <w:kern w:val="0"/>
          <w:sz w:val="24"/>
          <w:u w:val="single"/>
        </w:rPr>
        <w:t xml:space="preserve">                          </w:t>
      </w:r>
    </w:p>
    <w:p>
      <w:pPr>
        <w:spacing w:line="520" w:lineRule="exact"/>
        <w:ind w:firstLine="480" w:firstLineChars="20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单位性质：</w:t>
      </w:r>
      <w:r>
        <w:rPr>
          <w:rFonts w:ascii="Times New Roman" w:hAnsi="Times New Roman" w:cs="Times New Roman"/>
          <w:kern w:val="0"/>
          <w:sz w:val="24"/>
          <w:u w:val="single"/>
        </w:rPr>
        <w:t xml:space="preserve">                          </w:t>
      </w:r>
    </w:p>
    <w:p>
      <w:pPr>
        <w:spacing w:line="520" w:lineRule="exact"/>
        <w:ind w:firstLine="480" w:firstLineChars="20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地    址：</w:t>
      </w:r>
      <w:r>
        <w:rPr>
          <w:rFonts w:ascii="Times New Roman" w:hAnsi="Times New Roman" w:cs="Times New Roman"/>
          <w:kern w:val="0"/>
          <w:sz w:val="24"/>
          <w:u w:val="single"/>
        </w:rPr>
        <w:t xml:space="preserve">                          </w:t>
      </w:r>
    </w:p>
    <w:p>
      <w:pPr>
        <w:spacing w:line="520" w:lineRule="exact"/>
        <w:ind w:firstLine="480" w:firstLineChars="20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成立时间：</w:t>
      </w:r>
      <w:r>
        <w:rPr>
          <w:rFonts w:ascii="Times New Roman" w:hAnsi="Times New Roman" w:cs="Times New Roman"/>
          <w:kern w:val="0"/>
          <w:sz w:val="24"/>
          <w:u w:val="single"/>
        </w:rPr>
        <w:t xml:space="preserve">    </w:t>
      </w:r>
      <w:r>
        <w:rPr>
          <w:rFonts w:ascii="Times New Roman" w:hAnsi="Times New Roman" w:cs="Times New Roman"/>
          <w:kern w:val="0"/>
          <w:sz w:val="24"/>
        </w:rPr>
        <w:t>年</w:t>
      </w:r>
      <w:r>
        <w:rPr>
          <w:rFonts w:ascii="Times New Roman" w:hAnsi="Times New Roman" w:cs="Times New Roman"/>
          <w:kern w:val="0"/>
          <w:sz w:val="24"/>
          <w:u w:val="single"/>
        </w:rPr>
        <w:t xml:space="preserve">     </w:t>
      </w:r>
      <w:r>
        <w:rPr>
          <w:rFonts w:ascii="Times New Roman" w:hAnsi="Times New Roman" w:cs="Times New Roman"/>
          <w:kern w:val="0"/>
          <w:sz w:val="24"/>
        </w:rPr>
        <w:t>月</w:t>
      </w:r>
      <w:r>
        <w:rPr>
          <w:rFonts w:ascii="Times New Roman" w:hAnsi="Times New Roman" w:cs="Times New Roman"/>
          <w:kern w:val="0"/>
          <w:sz w:val="24"/>
          <w:u w:val="single"/>
        </w:rPr>
        <w:t xml:space="preserve">     </w:t>
      </w:r>
      <w:r>
        <w:rPr>
          <w:rFonts w:ascii="Times New Roman" w:hAnsi="Times New Roman" w:cs="Times New Roman"/>
          <w:kern w:val="0"/>
          <w:sz w:val="24"/>
        </w:rPr>
        <w:t xml:space="preserve">日 </w:t>
      </w:r>
    </w:p>
    <w:p>
      <w:pPr>
        <w:spacing w:line="520" w:lineRule="exact"/>
        <w:ind w:firstLine="480" w:firstLineChars="20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经营期限：</w:t>
      </w:r>
      <w:r>
        <w:rPr>
          <w:rFonts w:ascii="Times New Roman" w:hAnsi="Times New Roman" w:cs="Times New Roman"/>
          <w:kern w:val="0"/>
          <w:sz w:val="24"/>
          <w:u w:val="single"/>
        </w:rPr>
        <w:t xml:space="preserve">                          </w:t>
      </w:r>
    </w:p>
    <w:p>
      <w:pPr>
        <w:spacing w:line="520" w:lineRule="exact"/>
        <w:ind w:firstLine="480" w:firstLineChars="200"/>
        <w:rPr>
          <w:rFonts w:ascii="Times New Roman" w:hAnsi="Times New Roman" w:cs="Times New Roman"/>
          <w:kern w:val="0"/>
          <w:sz w:val="24"/>
          <w:u w:val="single"/>
        </w:rPr>
      </w:pPr>
      <w:r>
        <w:rPr>
          <w:rFonts w:ascii="Times New Roman" w:hAnsi="Times New Roman" w:cs="Times New Roman"/>
          <w:kern w:val="0"/>
          <w:sz w:val="24"/>
        </w:rPr>
        <w:t>姓    名：</w:t>
      </w:r>
      <w:r>
        <w:rPr>
          <w:rFonts w:ascii="Times New Roman" w:hAnsi="Times New Roman" w:cs="Times New Roman"/>
          <w:kern w:val="0"/>
          <w:sz w:val="24"/>
          <w:u w:val="single"/>
        </w:rPr>
        <w:t xml:space="preserve">            </w:t>
      </w:r>
      <w:r>
        <w:rPr>
          <w:rFonts w:ascii="Times New Roman" w:hAnsi="Times New Roman" w:cs="Times New Roman"/>
          <w:kern w:val="0"/>
          <w:sz w:val="24"/>
        </w:rPr>
        <w:t>身份证号：</w:t>
      </w:r>
      <w:r>
        <w:rPr>
          <w:rFonts w:ascii="Times New Roman" w:hAnsi="Times New Roman" w:cs="Times New Roman"/>
          <w:kern w:val="0"/>
          <w:sz w:val="24"/>
          <w:u w:val="single"/>
        </w:rPr>
        <w:t xml:space="preserve">             </w:t>
      </w:r>
    </w:p>
    <w:p>
      <w:pPr>
        <w:spacing w:line="520" w:lineRule="exact"/>
        <w:ind w:firstLine="480" w:firstLineChars="20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系</w:t>
      </w:r>
      <w:r>
        <w:rPr>
          <w:rFonts w:ascii="Times New Roman" w:hAnsi="Times New Roman" w:cs="Times New Roman"/>
          <w:kern w:val="0"/>
          <w:sz w:val="24"/>
          <w:u w:val="single"/>
        </w:rPr>
        <w:t xml:space="preserve">                 </w:t>
      </w:r>
      <w:r>
        <w:rPr>
          <w:rFonts w:ascii="Times New Roman" w:hAnsi="Times New Roman" w:cs="Times New Roman"/>
          <w:kern w:val="0"/>
          <w:sz w:val="24"/>
        </w:rPr>
        <w:t>(供应商名称)的法定代表人。</w:t>
      </w:r>
    </w:p>
    <w:p>
      <w:pPr>
        <w:spacing w:line="520" w:lineRule="exact"/>
        <w:ind w:firstLine="480" w:firstLineChars="200"/>
        <w:rPr>
          <w:rFonts w:ascii="Times New Roman" w:hAnsi="Times New Roman" w:cs="Times New Roman"/>
          <w:kern w:val="0"/>
          <w:sz w:val="24"/>
        </w:rPr>
      </w:pPr>
    </w:p>
    <w:p>
      <w:pPr>
        <w:spacing w:line="520" w:lineRule="exact"/>
        <w:ind w:firstLine="480" w:firstLineChars="20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特此证明。</w:t>
      </w:r>
    </w:p>
    <w:p>
      <w:pPr>
        <w:spacing w:line="520" w:lineRule="exact"/>
        <w:rPr>
          <w:rFonts w:ascii="Times New Roman" w:hAnsi="Times New Roman" w:cs="Times New Roman"/>
          <w:kern w:val="0"/>
          <w:sz w:val="24"/>
        </w:rPr>
      </w:pPr>
    </w:p>
    <w:p>
      <w:pPr>
        <w:spacing w:line="520" w:lineRule="exact"/>
        <w:ind w:firstLine="444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供应商(公章) ：</w:t>
      </w:r>
      <w:r>
        <w:rPr>
          <w:rFonts w:ascii="Times New Roman" w:hAnsi="Times New Roman" w:cs="Times New Roman"/>
          <w:kern w:val="0"/>
          <w:sz w:val="24"/>
          <w:u w:val="single"/>
        </w:rPr>
        <w:t xml:space="preserve">             </w:t>
      </w:r>
    </w:p>
    <w:p>
      <w:pPr>
        <w:spacing w:line="520" w:lineRule="exact"/>
        <w:rPr>
          <w:rFonts w:ascii="Times New Roman" w:hAnsi="Times New Roman" w:cs="Times New Roman"/>
          <w:kern w:val="0"/>
          <w:sz w:val="24"/>
        </w:rPr>
      </w:pPr>
    </w:p>
    <w:p>
      <w:pPr>
        <w:spacing w:line="520" w:lineRule="exact"/>
        <w:ind w:firstLine="444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日期：</w:t>
      </w:r>
      <w:r>
        <w:rPr>
          <w:rFonts w:ascii="Times New Roman" w:hAnsi="Times New Roman" w:cs="Times New Roman"/>
          <w:kern w:val="0"/>
          <w:sz w:val="24"/>
          <w:u w:val="single"/>
        </w:rPr>
        <w:t xml:space="preserve">   </w:t>
      </w:r>
      <w:r>
        <w:rPr>
          <w:rFonts w:ascii="Times New Roman" w:hAnsi="Times New Roman" w:cs="Times New Roman"/>
          <w:kern w:val="0"/>
          <w:sz w:val="24"/>
        </w:rPr>
        <w:t>年</w:t>
      </w:r>
      <w:r>
        <w:rPr>
          <w:rFonts w:ascii="Times New Roman" w:hAnsi="Times New Roman" w:cs="Times New Roman"/>
          <w:kern w:val="0"/>
          <w:sz w:val="24"/>
          <w:u w:val="single"/>
        </w:rPr>
        <w:t xml:space="preserve">   </w:t>
      </w:r>
      <w:r>
        <w:rPr>
          <w:rFonts w:ascii="Times New Roman" w:hAnsi="Times New Roman" w:cs="Times New Roman"/>
          <w:kern w:val="0"/>
          <w:sz w:val="24"/>
        </w:rPr>
        <w:t>月</w:t>
      </w:r>
      <w:r>
        <w:rPr>
          <w:rFonts w:ascii="Times New Roman" w:hAnsi="Times New Roman" w:cs="Times New Roman"/>
          <w:kern w:val="0"/>
          <w:sz w:val="24"/>
          <w:u w:val="single"/>
        </w:rPr>
        <w:t xml:space="preserve">   </w:t>
      </w:r>
      <w:r>
        <w:rPr>
          <w:rFonts w:ascii="Times New Roman" w:hAnsi="Times New Roman" w:cs="Times New Roman"/>
          <w:kern w:val="0"/>
          <w:sz w:val="24"/>
        </w:rPr>
        <w:t>日</w:t>
      </w:r>
    </w:p>
    <w:p>
      <w:pPr>
        <w:spacing w:line="520" w:lineRule="exact"/>
        <w:ind w:firstLine="480" w:firstLineChars="200"/>
        <w:rPr>
          <w:rFonts w:ascii="Times New Roman" w:hAnsi="Times New Roman" w:cs="Times New Roman"/>
          <w:kern w:val="0"/>
          <w:sz w:val="24"/>
        </w:rPr>
      </w:pPr>
    </w:p>
    <w:p>
      <w:pPr>
        <w:spacing w:line="520" w:lineRule="exact"/>
        <w:ind w:firstLine="482" w:firstLineChars="200"/>
        <w:rPr>
          <w:rFonts w:ascii="Times New Roman" w:hAnsi="Times New Roman" w:cs="Times New Roman"/>
          <w:b/>
          <w:bCs/>
          <w:kern w:val="0"/>
          <w:sz w:val="24"/>
        </w:rPr>
      </w:pPr>
      <w:r>
        <w:rPr>
          <w:rFonts w:ascii="Times New Roman" w:hAnsi="Times New Roman" w:cs="Times New Roman"/>
          <w:b/>
          <w:bCs/>
          <w:kern w:val="0"/>
          <w:sz w:val="24"/>
        </w:rPr>
        <w:t>附法定代表人身份证复印件：</w:t>
      </w:r>
    </w:p>
    <w:p>
      <w:pPr>
        <w:jc w:val="left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附件3、法定代表人授权书格式</w:t>
      </w:r>
    </w:p>
    <w:p>
      <w:pPr>
        <w:spacing w:line="520" w:lineRule="exact"/>
        <w:ind w:firstLine="515"/>
        <w:jc w:val="center"/>
        <w:rPr>
          <w:rFonts w:ascii="Times New Roman" w:hAnsi="Times New Roman" w:cs="Times New Roman"/>
          <w:sz w:val="24"/>
        </w:rPr>
      </w:pPr>
    </w:p>
    <w:p>
      <w:pPr>
        <w:spacing w:line="520" w:lineRule="exact"/>
        <w:ind w:firstLine="4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本授权书声明：注册于 </w:t>
      </w:r>
      <w:r>
        <w:rPr>
          <w:rFonts w:ascii="Times New Roman" w:hAnsi="Times New Roman" w:cs="Times New Roman"/>
          <w:sz w:val="24"/>
          <w:u w:val="single"/>
        </w:rPr>
        <w:t xml:space="preserve">       （地  址）         </w:t>
      </w:r>
      <w:r>
        <w:rPr>
          <w:rFonts w:ascii="Times New Roman" w:hAnsi="Times New Roman" w:cs="Times New Roman"/>
          <w:sz w:val="24"/>
        </w:rPr>
        <w:t xml:space="preserve">  的  </w:t>
      </w:r>
      <w:r>
        <w:rPr>
          <w:rFonts w:ascii="Times New Roman" w:hAnsi="Times New Roman" w:cs="Times New Roman"/>
          <w:sz w:val="24"/>
          <w:u w:val="single"/>
        </w:rPr>
        <w:t xml:space="preserve">  （供应商） </w:t>
      </w:r>
      <w:r>
        <w:rPr>
          <w:rFonts w:ascii="Times New Roman" w:hAnsi="Times New Roman" w:cs="Times New Roman"/>
          <w:sz w:val="24"/>
        </w:rPr>
        <w:t xml:space="preserve">  的在下面签名的 </w:t>
      </w:r>
      <w:r>
        <w:rPr>
          <w:rFonts w:ascii="Times New Roman" w:hAnsi="Times New Roman" w:cs="Times New Roman"/>
          <w:sz w:val="24"/>
          <w:u w:val="single"/>
        </w:rPr>
        <w:t xml:space="preserve">（法定代表人姓名、职务）  </w:t>
      </w:r>
      <w:r>
        <w:rPr>
          <w:rFonts w:ascii="Times New Roman" w:hAnsi="Times New Roman" w:cs="Times New Roman"/>
          <w:sz w:val="24"/>
        </w:rPr>
        <w:t xml:space="preserve"> 代表本单位授权 在下面签字 </w:t>
      </w:r>
      <w:r>
        <w:rPr>
          <w:rFonts w:ascii="Times New Roman" w:hAnsi="Times New Roman" w:cs="Times New Roman"/>
          <w:sz w:val="24"/>
          <w:u w:val="single"/>
        </w:rPr>
        <w:t xml:space="preserve">（被授权人的姓名、职务）     </w:t>
      </w:r>
      <w:r>
        <w:rPr>
          <w:rFonts w:ascii="Times New Roman" w:hAnsi="Times New Roman" w:cs="Times New Roman"/>
          <w:sz w:val="24"/>
        </w:rPr>
        <w:t xml:space="preserve"> （居民身份证编号：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）为本单位的合法代理人，就  </w:t>
      </w:r>
      <w:r>
        <w:rPr>
          <w:rFonts w:ascii="Times New Roman" w:hAnsi="Times New Roman" w:cs="Times New Roman"/>
          <w:sz w:val="24"/>
          <w:u w:val="single"/>
        </w:rPr>
        <w:t xml:space="preserve"> （ 项  目  名  称 ） </w:t>
      </w:r>
      <w:r>
        <w:rPr>
          <w:rFonts w:ascii="Times New Roman" w:hAnsi="Times New Roman" w:cs="Times New Roman"/>
          <w:sz w:val="24"/>
        </w:rPr>
        <w:t xml:space="preserve"> 的响应及合同的执行、完成和保修，以本公司名义处理一切与之有关的事务。</w:t>
      </w:r>
    </w:p>
    <w:p>
      <w:pPr>
        <w:spacing w:line="520" w:lineRule="exact"/>
        <w:ind w:firstLine="515"/>
        <w:rPr>
          <w:rFonts w:ascii="Times New Roman" w:hAnsi="Times New Roman" w:cs="Times New Roman"/>
          <w:sz w:val="24"/>
        </w:rPr>
      </w:pPr>
    </w:p>
    <w:p>
      <w:pPr>
        <w:spacing w:line="520" w:lineRule="exact"/>
        <w:ind w:firstLine="5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本授权书于 </w:t>
      </w:r>
      <w:r>
        <w:rPr>
          <w:rFonts w:ascii="Times New Roman" w:hAnsi="Times New Roman" w:cs="Times New Roman"/>
          <w:sz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年 </w:t>
      </w:r>
      <w:r>
        <w:rPr>
          <w:rFonts w:ascii="Times New Roman" w:hAnsi="Times New Roman" w:cs="Times New Roman"/>
          <w:sz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月 </w:t>
      </w:r>
      <w:r>
        <w:rPr>
          <w:rFonts w:ascii="Times New Roman" w:hAnsi="Times New Roman" w:cs="Times New Roman"/>
          <w:sz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日签字生效，特此声明。</w:t>
      </w:r>
    </w:p>
    <w:p>
      <w:pPr>
        <w:spacing w:line="520" w:lineRule="exact"/>
        <w:ind w:firstLine="490"/>
        <w:rPr>
          <w:rFonts w:ascii="Times New Roman" w:hAnsi="Times New Roman" w:cs="Times New Roman"/>
          <w:sz w:val="24"/>
        </w:rPr>
      </w:pPr>
    </w:p>
    <w:p>
      <w:pPr>
        <w:spacing w:line="520" w:lineRule="exact"/>
        <w:ind w:firstLine="515"/>
        <w:rPr>
          <w:rFonts w:ascii="Times New Roman" w:hAnsi="Times New Roman" w:cs="Times New Roman"/>
          <w:sz w:val="24"/>
        </w:rPr>
      </w:pPr>
    </w:p>
    <w:p>
      <w:pPr>
        <w:spacing w:line="520" w:lineRule="exact"/>
        <w:ind w:firstLine="515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法定代表人签名：</w:t>
      </w:r>
      <w:r>
        <w:rPr>
          <w:rFonts w:ascii="Times New Roman" w:hAnsi="Times New Roman" w:cs="Times New Roman"/>
          <w:sz w:val="24"/>
          <w:u w:val="single"/>
        </w:rPr>
        <w:t xml:space="preserve">      （手签）       </w:t>
      </w:r>
    </w:p>
    <w:p>
      <w:pPr>
        <w:spacing w:line="520" w:lineRule="exact"/>
        <w:rPr>
          <w:rFonts w:ascii="Times New Roman" w:hAnsi="Times New Roman" w:cs="Times New Roman"/>
          <w:sz w:val="24"/>
        </w:rPr>
      </w:pPr>
    </w:p>
    <w:p>
      <w:pPr>
        <w:spacing w:line="520" w:lineRule="exact"/>
        <w:ind w:firstLine="515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授权代表签名：</w:t>
      </w:r>
      <w:r>
        <w:rPr>
          <w:rFonts w:ascii="Times New Roman" w:hAnsi="Times New Roman" w:cs="Times New Roman"/>
          <w:sz w:val="24"/>
          <w:u w:val="single"/>
        </w:rPr>
        <w:t xml:space="preserve">      （手签）          </w:t>
      </w:r>
    </w:p>
    <w:p>
      <w:pPr>
        <w:spacing w:line="520" w:lineRule="exact"/>
        <w:rPr>
          <w:rFonts w:ascii="Times New Roman" w:hAnsi="Times New Roman" w:cs="Times New Roman"/>
          <w:sz w:val="24"/>
        </w:rPr>
      </w:pPr>
    </w:p>
    <w:p>
      <w:pPr>
        <w:spacing w:line="520" w:lineRule="exact"/>
        <w:ind w:firstLine="49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供应商名称(盖章)：</w:t>
      </w:r>
    </w:p>
    <w:p>
      <w:pPr>
        <w:spacing w:line="520" w:lineRule="exact"/>
        <w:ind w:firstLine="490"/>
        <w:rPr>
          <w:rFonts w:ascii="Times New Roman" w:hAnsi="Times New Roman" w:cs="Times New Roman"/>
          <w:sz w:val="24"/>
          <w:u w:val="single"/>
        </w:rPr>
      </w:pPr>
    </w:p>
    <w:p>
      <w:pPr>
        <w:spacing w:line="520" w:lineRule="exact"/>
        <w:ind w:firstLine="482" w:firstLineChars="200"/>
        <w:rPr>
          <w:rFonts w:ascii="Times New Roman" w:hAnsi="Times New Roman" w:cs="Times New Roman"/>
          <w:b/>
          <w:bCs/>
          <w:sz w:val="24"/>
        </w:rPr>
      </w:pPr>
      <w:bookmarkStart w:id="18" w:name="_Toc198024832"/>
      <w:bookmarkStart w:id="19" w:name="_Toc219286647"/>
      <w:r>
        <w:rPr>
          <w:rFonts w:ascii="Times New Roman" w:hAnsi="Times New Roman" w:cs="Times New Roman"/>
          <w:b/>
          <w:bCs/>
          <w:sz w:val="24"/>
        </w:rPr>
        <w:t>附被授权人身份证复印件：</w:t>
      </w:r>
    </w:p>
    <w:p>
      <w:pPr>
        <w:widowControl/>
        <w:jc w:val="left"/>
        <w:rPr>
          <w:rFonts w:ascii="Times New Roman" w:hAnsi="Times New Roman" w:cs="Times New Roman"/>
          <w:sz w:val="24"/>
        </w:rPr>
      </w:pPr>
    </w:p>
    <w:p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bookmarkEnd w:id="18"/>
    <w:bookmarkEnd w:id="19"/>
    <w:p>
      <w:pPr>
        <w:pStyle w:val="12"/>
        <w:spacing w:line="520" w:lineRule="exact"/>
        <w:ind w:left="0" w:firstLine="0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附件4、分项报价表</w:t>
      </w:r>
    </w:p>
    <w:p>
      <w:pPr>
        <w:spacing w:line="400" w:lineRule="exact"/>
        <w:ind w:firstLine="410" w:firstLineChars="17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项目编号：</w:t>
      </w:r>
      <w:r>
        <w:t>TZGDJZCG20220907</w:t>
      </w:r>
    </w:p>
    <w:p>
      <w:pPr>
        <w:spacing w:line="400" w:lineRule="exact"/>
        <w:ind w:right="840" w:firstLine="5992" w:firstLineChars="249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价格单位：人民币元</w:t>
      </w:r>
    </w:p>
    <w:tbl>
      <w:tblPr>
        <w:tblStyle w:val="7"/>
        <w:tblW w:w="842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260"/>
        <w:gridCol w:w="2497"/>
        <w:gridCol w:w="1128"/>
        <w:gridCol w:w="707"/>
        <w:gridCol w:w="803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主材规格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单价 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单项小计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1.1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第一层地面保护地毯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普通灰色地毯含铺设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7436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平米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1.2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第二层地面保护多层板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防水 、防压能承重、有效保护现场塑胶场地2CM红膜多层板  （展具篷房面积保护）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7436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平米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1.3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第二层地面保护多层板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展具篷房面积保护外侧延伸2CM红膜多层板2米400*2米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800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平米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1.4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过道地毯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灰色加厚地毯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平米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地面保护人工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9.21-22日两天铺设完成人工，10月4号一天撤完送往指定位置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8236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平方/人工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填坑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沙坑 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平方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1.7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填凹地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长3.7米*宽3.5米深2米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立25方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1.8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填小坑（排水道）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0.7平方 大约10个左右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1.9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施工通道钢板租用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平方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叉车往返及货车运费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叉车 往、返、卸费 、货车往返运费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组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0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4"/>
                <w:lang w:bidi="ar"/>
              </w:rPr>
              <w:t>小计：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</w:tr>
    </w:tbl>
    <w:p>
      <w:pPr>
        <w:pStyle w:val="2"/>
        <w:rPr>
          <w:rFonts w:ascii="Times New Roman" w:hAnsi="Times New Roman"/>
          <w:sz w:val="24"/>
          <w:szCs w:val="24"/>
        </w:rPr>
      </w:pPr>
    </w:p>
    <w:p>
      <w:pPr>
        <w:pStyle w:val="3"/>
        <w:spacing w:before="156" w:beforeLines="50" w:line="520" w:lineRule="exact"/>
        <w:ind w:left="15" w:leftChars="-50" w:hanging="120" w:hangingChars="5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（最终以实际数量为准）</w:t>
      </w:r>
    </w:p>
    <w:p>
      <w:pPr>
        <w:pStyle w:val="3"/>
        <w:spacing w:before="156" w:beforeLines="50" w:line="520" w:lineRule="exact"/>
        <w:ind w:left="15" w:leftChars="-50" w:hanging="120" w:hangingChars="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供应商名称（公章）：</w:t>
      </w:r>
      <w:r>
        <w:rPr>
          <w:rFonts w:eastAsiaTheme="minorEastAsia"/>
          <w:sz w:val="24"/>
          <w:szCs w:val="24"/>
          <w:u w:val="single"/>
        </w:rPr>
        <w:t xml:space="preserve">                     </w:t>
      </w:r>
      <w:r>
        <w:rPr>
          <w:rFonts w:eastAsiaTheme="minorEastAsia"/>
          <w:sz w:val="24"/>
          <w:szCs w:val="24"/>
        </w:rPr>
        <w:t xml:space="preserve">    </w:t>
      </w:r>
    </w:p>
    <w:p>
      <w:pPr>
        <w:pStyle w:val="3"/>
        <w:spacing w:line="460" w:lineRule="exact"/>
        <w:ind w:left="15" w:leftChars="-50" w:hanging="120" w:hangingChars="50"/>
        <w:rPr>
          <w:rFonts w:eastAsiaTheme="minorEastAsia"/>
          <w:sz w:val="24"/>
          <w:szCs w:val="24"/>
        </w:rPr>
      </w:pPr>
    </w:p>
    <w:p>
      <w:pPr>
        <w:pStyle w:val="3"/>
        <w:spacing w:line="460" w:lineRule="exact"/>
        <w:ind w:left="15" w:leftChars="-50" w:hanging="120" w:hangingChars="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法定代表人（授权代表）签字：</w:t>
      </w:r>
      <w:r>
        <w:rPr>
          <w:rFonts w:eastAsiaTheme="minorEastAsia"/>
          <w:sz w:val="24"/>
          <w:szCs w:val="24"/>
          <w:u w:val="single"/>
        </w:rPr>
        <w:t xml:space="preserve">              </w:t>
      </w:r>
      <w:r>
        <w:rPr>
          <w:rFonts w:eastAsiaTheme="minorEastAsia"/>
          <w:sz w:val="24"/>
          <w:szCs w:val="24"/>
        </w:rPr>
        <w:t xml:space="preserve">    </w:t>
      </w:r>
    </w:p>
    <w:p>
      <w:pPr>
        <w:pStyle w:val="3"/>
        <w:spacing w:line="460" w:lineRule="exact"/>
        <w:ind w:left="15" w:leftChars="-50" w:hanging="120" w:hangingChars="50"/>
        <w:rPr>
          <w:rFonts w:eastAsiaTheme="minorEastAsia"/>
          <w:sz w:val="24"/>
          <w:szCs w:val="24"/>
        </w:rPr>
      </w:pPr>
    </w:p>
    <w:p>
      <w:pPr>
        <w:pStyle w:val="3"/>
        <w:spacing w:line="460" w:lineRule="exact"/>
        <w:ind w:left="15" w:leftChars="-50" w:hanging="120" w:hangingChars="50"/>
        <w:rPr>
          <w:rFonts w:eastAsiaTheme="minorEastAsia"/>
          <w:sz w:val="24"/>
          <w:szCs w:val="24"/>
        </w:rPr>
      </w:pPr>
    </w:p>
    <w:p>
      <w:pPr>
        <w:pStyle w:val="3"/>
        <w:spacing w:line="460" w:lineRule="exact"/>
        <w:ind w:left="-50" w:firstLine="5140" w:firstLineChars="2142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>日期：</w:t>
      </w:r>
      <w:r>
        <w:rPr>
          <w:rFonts w:eastAsiaTheme="minorEastAsia"/>
          <w:sz w:val="24"/>
          <w:szCs w:val="24"/>
          <w:u w:val="single"/>
        </w:rPr>
        <w:t xml:space="preserve">     </w:t>
      </w:r>
      <w:r>
        <w:rPr>
          <w:rFonts w:eastAsiaTheme="minorEastAsia"/>
          <w:sz w:val="24"/>
          <w:szCs w:val="24"/>
        </w:rPr>
        <w:t xml:space="preserve"> 年</w:t>
      </w:r>
      <w:r>
        <w:rPr>
          <w:rFonts w:eastAsiaTheme="minorEastAsia"/>
          <w:sz w:val="24"/>
          <w:szCs w:val="24"/>
          <w:u w:val="single"/>
        </w:rPr>
        <w:t xml:space="preserve">     </w:t>
      </w:r>
      <w:r>
        <w:rPr>
          <w:rFonts w:eastAsiaTheme="minorEastAsia"/>
          <w:sz w:val="24"/>
          <w:szCs w:val="24"/>
        </w:rPr>
        <w:t>月</w:t>
      </w:r>
      <w:r>
        <w:rPr>
          <w:rFonts w:eastAsiaTheme="minorEastAsia"/>
          <w:sz w:val="24"/>
          <w:szCs w:val="24"/>
          <w:u w:val="single"/>
        </w:rPr>
        <w:t xml:space="preserve">     </w:t>
      </w:r>
      <w:r>
        <w:rPr>
          <w:rFonts w:eastAsiaTheme="minorEastAsia"/>
          <w:sz w:val="24"/>
          <w:szCs w:val="24"/>
        </w:rPr>
        <w:t>日</w:t>
      </w:r>
    </w:p>
    <w:p>
      <w:pPr>
        <w:spacing w:line="460" w:lineRule="exact"/>
        <w:ind w:left="-50"/>
        <w:rPr>
          <w:rFonts w:ascii="Times New Roman" w:hAnsi="Times New Roman" w:cs="Times New Roman"/>
          <w:sz w:val="24"/>
        </w:rPr>
      </w:pPr>
    </w:p>
    <w:p>
      <w:pPr>
        <w:spacing w:line="460" w:lineRule="exact"/>
        <w:ind w:left="-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填写说明：</w:t>
      </w:r>
    </w:p>
    <w:p>
      <w:pPr>
        <w:spacing w:line="460" w:lineRule="exact"/>
        <w:ind w:left="-50" w:right="-340" w:rightChars="-162" w:firstLine="480" w:firstLineChars="2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1、此表为表样，行数可自行添加，但表式不变；</w:t>
      </w:r>
    </w:p>
    <w:p>
      <w:pPr>
        <w:spacing w:line="460" w:lineRule="exact"/>
        <w:ind w:left="-50" w:right="-340" w:rightChars="-162" w:firstLine="480" w:firstLineChars="2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2、相关费用、质保后续服务及其他所有费用由供应商自行计算填列，均包含于总价中。</w:t>
      </w:r>
    </w:p>
    <w:p>
      <w:pPr>
        <w:spacing w:line="520" w:lineRule="exact"/>
        <w:ind w:left="-50" w:right="-340" w:rightChars="-162" w:firstLine="480" w:firstLineChars="2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3、12场包含三市三区（海陵、高港、姜堰、泰兴、兴化、靖江）。</w:t>
      </w:r>
      <w:r>
        <w:rPr>
          <w:rFonts w:ascii="Times New Roman" w:hAnsi="Times New Roman" w:cs="Times New Roman"/>
          <w:sz w:val="24"/>
        </w:rPr>
        <w:br w:type="page"/>
      </w:r>
      <w:bookmarkStart w:id="20" w:name="_Toc507425695"/>
      <w:bookmarkStart w:id="21" w:name="_Toc508038026"/>
      <w:bookmarkStart w:id="22" w:name="_Toc496188859"/>
      <w:bookmarkStart w:id="23" w:name="_Toc481071981"/>
      <w:bookmarkStart w:id="24" w:name="_Toc481072027"/>
      <w:bookmarkStart w:id="25" w:name="_Toc496184265"/>
      <w:bookmarkStart w:id="26" w:name="_Toc496079296"/>
      <w:bookmarkStart w:id="27" w:name="_Toc475009311"/>
      <w:r>
        <w:rPr>
          <w:rFonts w:ascii="Times New Roman" w:hAnsi="Times New Roman" w:cs="Times New Roman"/>
          <w:b/>
          <w:sz w:val="24"/>
        </w:rPr>
        <w:t>附件5</w:t>
      </w:r>
      <w:bookmarkEnd w:id="20"/>
      <w:bookmarkEnd w:id="21"/>
      <w:r>
        <w:rPr>
          <w:rFonts w:ascii="Times New Roman" w:hAnsi="Times New Roman" w:cs="Times New Roman"/>
          <w:b/>
          <w:sz w:val="24"/>
        </w:rPr>
        <w:t xml:space="preserve"> </w:t>
      </w:r>
      <w:bookmarkEnd w:id="17"/>
      <w:bookmarkEnd w:id="22"/>
      <w:bookmarkEnd w:id="23"/>
      <w:bookmarkEnd w:id="24"/>
      <w:bookmarkEnd w:id="25"/>
      <w:bookmarkEnd w:id="26"/>
      <w:bookmarkEnd w:id="27"/>
      <w:r>
        <w:rPr>
          <w:rFonts w:ascii="Times New Roman" w:hAnsi="Times New Roman" w:cs="Times New Roman"/>
          <w:b/>
          <w:sz w:val="24"/>
        </w:rPr>
        <w:t>、封面</w:t>
      </w:r>
    </w:p>
    <w:p>
      <w:pPr>
        <w:pStyle w:val="2"/>
        <w:spacing w:line="520" w:lineRule="exact"/>
        <w:rPr>
          <w:rFonts w:ascii="Times New Roman" w:hAnsi="Times New Roman"/>
          <w:sz w:val="24"/>
          <w:szCs w:val="24"/>
        </w:rPr>
      </w:pPr>
    </w:p>
    <w:p>
      <w:pPr>
        <w:spacing w:line="520" w:lineRule="exact"/>
        <w:ind w:right="-12"/>
        <w:jc w:val="center"/>
        <w:rPr>
          <w:rFonts w:ascii="Times New Roman" w:hAnsi="Times New Roman" w:cs="Times New Roman"/>
          <w:b/>
          <w:snapToGrid w:val="0"/>
          <w:kern w:val="36"/>
          <w:sz w:val="24"/>
          <w:u w:val="single"/>
        </w:rPr>
      </w:pPr>
      <w:r>
        <w:rPr>
          <w:rFonts w:ascii="Times New Roman" w:hAnsi="Times New Roman" w:cs="Times New Roman"/>
          <w:b/>
          <w:snapToGrid w:val="0"/>
          <w:kern w:val="36"/>
          <w:sz w:val="24"/>
          <w:u w:val="single"/>
        </w:rPr>
        <w:t>******项目</w:t>
      </w:r>
    </w:p>
    <w:p>
      <w:pPr>
        <w:spacing w:line="520" w:lineRule="exact"/>
        <w:ind w:right="-12"/>
        <w:jc w:val="center"/>
        <w:rPr>
          <w:rFonts w:ascii="Times New Roman" w:hAnsi="Times New Roman" w:cs="Times New Roman"/>
          <w:b/>
          <w:snapToGrid w:val="0"/>
          <w:kern w:val="36"/>
          <w:sz w:val="24"/>
          <w:u w:val="single"/>
        </w:rPr>
      </w:pPr>
    </w:p>
    <w:p>
      <w:pPr>
        <w:spacing w:line="520" w:lineRule="exact"/>
        <w:ind w:right="-12"/>
        <w:jc w:val="center"/>
        <w:rPr>
          <w:rFonts w:ascii="Times New Roman" w:hAnsi="Times New Roman" w:cs="Times New Roman"/>
          <w:b/>
          <w:snapToGrid w:val="0"/>
          <w:kern w:val="36"/>
          <w:sz w:val="24"/>
          <w:u w:val="single"/>
        </w:rPr>
      </w:pPr>
    </w:p>
    <w:p>
      <w:pPr>
        <w:spacing w:line="520" w:lineRule="exact"/>
        <w:ind w:right="-1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响 应 文 件</w:t>
      </w:r>
    </w:p>
    <w:p>
      <w:pPr>
        <w:spacing w:line="520" w:lineRule="exact"/>
        <w:ind w:right="-12"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line="520" w:lineRule="exact"/>
        <w:ind w:right="-12"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line="520" w:lineRule="exact"/>
        <w:ind w:right="-12"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line="520" w:lineRule="exact"/>
        <w:ind w:right="-12"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line="520" w:lineRule="exact"/>
        <w:ind w:right="-12"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line="520" w:lineRule="exact"/>
        <w:ind w:right="-12"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line="520" w:lineRule="exact"/>
        <w:ind w:right="-12"/>
        <w:jc w:val="center"/>
        <w:rPr>
          <w:rFonts w:ascii="Times New Roman" w:hAnsi="Times New Roman" w:cs="Times New Roman"/>
          <w:b/>
          <w:sz w:val="24"/>
        </w:rPr>
      </w:pPr>
    </w:p>
    <w:p>
      <w:pPr>
        <w:pStyle w:val="2"/>
        <w:spacing w:line="52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采购人</w:t>
      </w:r>
    </w:p>
    <w:p>
      <w:pPr>
        <w:rPr>
          <w:rFonts w:ascii="Times New Roman" w:hAnsi="Times New Roman" w:cs="Times New Roman"/>
          <w:sz w:val="24"/>
        </w:rPr>
      </w:pPr>
    </w:p>
    <w:p>
      <w:pPr>
        <w:spacing w:line="52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服务商名称</w:t>
      </w:r>
    </w:p>
    <w:p>
      <w:pPr>
        <w:pStyle w:val="2"/>
        <w:rPr>
          <w:rFonts w:ascii="Times New Roman" w:hAnsi="Times New Roman"/>
          <w:sz w:val="24"/>
          <w:szCs w:val="24"/>
        </w:rPr>
      </w:pPr>
    </w:p>
    <w:p>
      <w:pPr>
        <w:pStyle w:val="2"/>
        <w:spacing w:line="5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服务商地址</w:t>
      </w:r>
    </w:p>
    <w:p>
      <w:pPr>
        <w:spacing w:line="520" w:lineRule="exact"/>
        <w:rPr>
          <w:rFonts w:ascii="Times New Roman" w:hAnsi="Times New Roman" w:cs="Times New Roman"/>
          <w:sz w:val="24"/>
        </w:rPr>
      </w:pPr>
    </w:p>
    <w:p>
      <w:pPr>
        <w:pStyle w:val="2"/>
        <w:spacing w:line="520" w:lineRule="exact"/>
        <w:rPr>
          <w:rFonts w:ascii="Times New Roman" w:hAnsi="Times New Roman"/>
          <w:sz w:val="24"/>
          <w:szCs w:val="24"/>
        </w:rPr>
      </w:pPr>
    </w:p>
    <w:p>
      <w:pPr>
        <w:spacing w:line="520" w:lineRule="exact"/>
        <w:rPr>
          <w:rFonts w:ascii="Times New Roman" w:hAnsi="Times New Roman" w:cs="Times New Roman"/>
          <w:sz w:val="24"/>
        </w:rPr>
      </w:pPr>
    </w:p>
    <w:p>
      <w:pPr>
        <w:spacing w:line="520" w:lineRule="exac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pacing w:val="40"/>
          <w:sz w:val="24"/>
          <w:u w:val="single"/>
        </w:rPr>
        <w:t>2022年9 月</w:t>
      </w:r>
    </w:p>
    <w:p>
      <w:pPr>
        <w:rPr>
          <w:rFonts w:ascii="Times New Roman" w:hAnsi="Times New Roman" w:cs="Times New Roman"/>
          <w:sz w:val="24"/>
        </w:rPr>
      </w:pPr>
    </w:p>
    <w:sectPr>
      <w:footerReference r:id="rId3" w:type="default"/>
      <w:pgSz w:w="11906" w:h="16838"/>
      <w:pgMar w:top="1713" w:right="1800" w:bottom="1276" w:left="1800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2411432"/>
    </w:sdtPr>
    <w:sdtContent>
      <w:sdt>
        <w:sdtPr>
          <w:id w:val="-1769616900"/>
        </w:sdtPr>
        <w:sdtContent>
          <w:p>
            <w:pPr>
              <w:pStyle w:val="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F8B77C"/>
    <w:multiLevelType w:val="singleLevel"/>
    <w:tmpl w:val="18F8B77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DCD3799"/>
    <w:multiLevelType w:val="singleLevel"/>
    <w:tmpl w:val="4DCD379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5YmViNmM4YzVjODYzNzI4YWY3MmU3NjY2YzMyOWIifQ=="/>
  </w:docVars>
  <w:rsids>
    <w:rsidRoot w:val="007A23C9"/>
    <w:rsid w:val="000860C8"/>
    <w:rsid w:val="0008678B"/>
    <w:rsid w:val="000A16EA"/>
    <w:rsid w:val="00162870"/>
    <w:rsid w:val="001C3559"/>
    <w:rsid w:val="0021692F"/>
    <w:rsid w:val="002269AD"/>
    <w:rsid w:val="002876C2"/>
    <w:rsid w:val="003236BF"/>
    <w:rsid w:val="003D5537"/>
    <w:rsid w:val="0042771C"/>
    <w:rsid w:val="00443656"/>
    <w:rsid w:val="00472EBC"/>
    <w:rsid w:val="0048066E"/>
    <w:rsid w:val="004D1495"/>
    <w:rsid w:val="00553A05"/>
    <w:rsid w:val="005836B1"/>
    <w:rsid w:val="005B2C90"/>
    <w:rsid w:val="005D03A5"/>
    <w:rsid w:val="005F468A"/>
    <w:rsid w:val="006009B6"/>
    <w:rsid w:val="00621C19"/>
    <w:rsid w:val="00641163"/>
    <w:rsid w:val="0067771E"/>
    <w:rsid w:val="0068124C"/>
    <w:rsid w:val="006B2619"/>
    <w:rsid w:val="00720E32"/>
    <w:rsid w:val="00793E06"/>
    <w:rsid w:val="007A23C9"/>
    <w:rsid w:val="008954FF"/>
    <w:rsid w:val="009B3F56"/>
    <w:rsid w:val="009F5D1E"/>
    <w:rsid w:val="00A8452D"/>
    <w:rsid w:val="00AB119E"/>
    <w:rsid w:val="00B14486"/>
    <w:rsid w:val="00B6009A"/>
    <w:rsid w:val="00B64AA0"/>
    <w:rsid w:val="00BC35D9"/>
    <w:rsid w:val="00C54368"/>
    <w:rsid w:val="00C75D4D"/>
    <w:rsid w:val="00D0187E"/>
    <w:rsid w:val="00D22ECC"/>
    <w:rsid w:val="00D44B7F"/>
    <w:rsid w:val="00D62468"/>
    <w:rsid w:val="00DC64BB"/>
    <w:rsid w:val="00DC6C64"/>
    <w:rsid w:val="00E245EB"/>
    <w:rsid w:val="00E40808"/>
    <w:rsid w:val="00E47715"/>
    <w:rsid w:val="00EB1C49"/>
    <w:rsid w:val="00EF44B6"/>
    <w:rsid w:val="00F0163F"/>
    <w:rsid w:val="00F3137E"/>
    <w:rsid w:val="00F3144E"/>
    <w:rsid w:val="00F86487"/>
    <w:rsid w:val="00FB0973"/>
    <w:rsid w:val="00FF7380"/>
    <w:rsid w:val="031400CE"/>
    <w:rsid w:val="074B78AB"/>
    <w:rsid w:val="0ACD0699"/>
    <w:rsid w:val="0F9D4981"/>
    <w:rsid w:val="117B2B3A"/>
    <w:rsid w:val="13765CAF"/>
    <w:rsid w:val="14B5534D"/>
    <w:rsid w:val="158F0E71"/>
    <w:rsid w:val="160A55D3"/>
    <w:rsid w:val="1AEF014E"/>
    <w:rsid w:val="1B220DDC"/>
    <w:rsid w:val="1BC21BFA"/>
    <w:rsid w:val="1FEB086A"/>
    <w:rsid w:val="201D6424"/>
    <w:rsid w:val="2D0C3AFA"/>
    <w:rsid w:val="309E495E"/>
    <w:rsid w:val="3240775C"/>
    <w:rsid w:val="393D0552"/>
    <w:rsid w:val="39D369EB"/>
    <w:rsid w:val="3BA64AD4"/>
    <w:rsid w:val="3EB63280"/>
    <w:rsid w:val="40205554"/>
    <w:rsid w:val="44966B72"/>
    <w:rsid w:val="455C6204"/>
    <w:rsid w:val="46ED7A5B"/>
    <w:rsid w:val="48CA7928"/>
    <w:rsid w:val="49325BF9"/>
    <w:rsid w:val="4A5B4FB7"/>
    <w:rsid w:val="4E902622"/>
    <w:rsid w:val="517D5092"/>
    <w:rsid w:val="540C7047"/>
    <w:rsid w:val="54AE0A6B"/>
    <w:rsid w:val="57DA7A76"/>
    <w:rsid w:val="5A277DBF"/>
    <w:rsid w:val="5B1343C6"/>
    <w:rsid w:val="624B74D9"/>
    <w:rsid w:val="632813F8"/>
    <w:rsid w:val="6367429A"/>
    <w:rsid w:val="65C23A09"/>
    <w:rsid w:val="66000465"/>
    <w:rsid w:val="697B60EB"/>
    <w:rsid w:val="69F4681A"/>
    <w:rsid w:val="6E4A5C33"/>
    <w:rsid w:val="70F27898"/>
    <w:rsid w:val="731F7AD7"/>
    <w:rsid w:val="76ED179B"/>
    <w:rsid w:val="79C67B14"/>
    <w:rsid w:val="7E49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qFormat="1" w:unhideWhenUsed="0" w:uiPriority="0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1"/>
    <w:qFormat/>
    <w:uiPriority w:val="0"/>
    <w:rPr>
      <w:rFonts w:ascii="Verdana" w:hAnsi="Verdana" w:cs="Times New Roman"/>
      <w:szCs w:val="20"/>
    </w:r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注释标题 字符"/>
    <w:basedOn w:val="9"/>
    <w:link w:val="2"/>
    <w:qFormat/>
    <w:uiPriority w:val="0"/>
    <w:rPr>
      <w:rFonts w:ascii="Verdana" w:hAnsi="Verdana" w:cs="Times New Roman"/>
      <w:szCs w:val="20"/>
    </w:rPr>
  </w:style>
  <w:style w:type="paragraph" w:customStyle="1" w:styleId="12">
    <w:name w:val="二级目录"/>
    <w:next w:val="1"/>
    <w:qFormat/>
    <w:uiPriority w:val="0"/>
    <w:pPr>
      <w:tabs>
        <w:tab w:val="left" w:pos="720"/>
      </w:tabs>
      <w:ind w:left="567" w:hanging="567"/>
      <w:outlineLvl w:val="1"/>
    </w:pPr>
    <w:rPr>
      <w:rFonts w:eastAsia="Times New Roman" w:asciiTheme="minorHAnsi" w:hAnsiTheme="minorHAnsi" w:cstheme="minorBidi"/>
      <w:b/>
      <w:kern w:val="2"/>
      <w:sz w:val="30"/>
      <w:szCs w:val="28"/>
      <w:lang w:val="en-US" w:eastAsia="zh-CN" w:bidi="ar-SA"/>
    </w:r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字符"/>
    <w:basedOn w:val="9"/>
    <w:link w:val="4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10</Pages>
  <Words>2032</Words>
  <Characters>2291</Characters>
  <Lines>22</Lines>
  <Paragraphs>6</Paragraphs>
  <TotalTime>13</TotalTime>
  <ScaleCrop>false</ScaleCrop>
  <LinksUpToDate>false</LinksUpToDate>
  <CharactersWithSpaces>2809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2022-08-20T15:12:00Z</dcterms:created>
  <dc:creator>陈 微</dc:creator>
  <cp:lastModifiedBy>葳蕤（赵倩倩）</cp:lastModifiedBy>
  <dcterms:modified xsi:type="dcterms:W3CDTF">2022-09-14T07:10:50Z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920CCEC67B034299942A0D9287FA4857</vt:lpwstr>
  </property>
</Properties>
</file>